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FB7" w:rsidRDefault="00881FB7" w:rsidP="007E02E8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03AE" w:rsidRDefault="000203AE" w:rsidP="000203AE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29724B"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9724B"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03AE" w:rsidRDefault="0029724B" w:rsidP="000203AE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  <w:r w:rsidR="00020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содержания и </w:t>
      </w:r>
    </w:p>
    <w:p w:rsidR="000203AE" w:rsidRDefault="0029724B" w:rsidP="000203AE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эксплуатационно</w:t>
      </w:r>
      <w:proofErr w:type="gramEnd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-технического </w:t>
      </w:r>
    </w:p>
    <w:p w:rsidR="000203AE" w:rsidRDefault="0029724B" w:rsidP="000203AE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proofErr w:type="gramEnd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</w:p>
    <w:p w:rsidR="000203AE" w:rsidRDefault="0029724B" w:rsidP="000203AE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proofErr w:type="gramEnd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системы оповещения </w:t>
      </w:r>
    </w:p>
    <w:p w:rsidR="00881FB7" w:rsidRPr="00FD6E6C" w:rsidRDefault="0029724B" w:rsidP="000203AE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proofErr w:type="gramEnd"/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E0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</w:t>
      </w:r>
      <w:proofErr w:type="spellEnd"/>
      <w:r w:rsidR="00AE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AE0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72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bookmarkEnd w:id="0"/>
    <w:p w:rsidR="00881FB7" w:rsidRPr="00FD6E6C" w:rsidRDefault="00881FB7" w:rsidP="00881F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FB7" w:rsidRPr="00FD6E6C" w:rsidRDefault="00881FB7" w:rsidP="00881F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FB7" w:rsidRPr="00FD6E6C" w:rsidRDefault="00881FB7" w:rsidP="00881FB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образец</w:t>
      </w:r>
    </w:p>
    <w:p w:rsidR="00881FB7" w:rsidRDefault="00881FB7" w:rsidP="007E02E8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1FB7" w:rsidRPr="00881FB7" w:rsidRDefault="00881FB7" w:rsidP="00881FB7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02E8" w:rsidRPr="00820057" w:rsidRDefault="007E02E8" w:rsidP="00881FB7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057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E02E8" w:rsidRPr="00820057" w:rsidRDefault="007E02E8" w:rsidP="00881FB7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057">
        <w:rPr>
          <w:rFonts w:ascii="Times New Roman" w:hAnsi="Times New Roman" w:cs="Times New Roman"/>
          <w:b/>
          <w:sz w:val="28"/>
          <w:szCs w:val="28"/>
        </w:rPr>
        <w:t>о наличии и состоянии технических средств оповещения</w:t>
      </w:r>
    </w:p>
    <w:p w:rsidR="00881FB7" w:rsidRPr="00820057" w:rsidRDefault="00881FB7" w:rsidP="00881FB7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057">
        <w:rPr>
          <w:rFonts w:ascii="Times New Roman" w:hAnsi="Times New Roman" w:cs="Times New Roman"/>
          <w:b/>
          <w:sz w:val="28"/>
          <w:szCs w:val="28"/>
        </w:rPr>
        <w:t>муниципальной (местной) системы оповещения</w:t>
      </w:r>
    </w:p>
    <w:p w:rsidR="00881FB7" w:rsidRPr="00820057" w:rsidRDefault="00AE0125" w:rsidP="00881FB7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881FB7" w:rsidRPr="0082005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81FB7" w:rsidRPr="00820057" w:rsidRDefault="00881FB7" w:rsidP="00881FB7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057">
        <w:rPr>
          <w:rFonts w:ascii="Times New Roman" w:hAnsi="Times New Roman" w:cs="Times New Roman"/>
          <w:b/>
          <w:sz w:val="28"/>
          <w:szCs w:val="28"/>
        </w:rPr>
        <w:t>на  ___.____.20___ года</w:t>
      </w:r>
    </w:p>
    <w:p w:rsidR="007E02E8" w:rsidRPr="007E02E8" w:rsidRDefault="007E02E8" w:rsidP="007E02E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 xml:space="preserve">    1. Обеспеченность средствами оповещения: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6"/>
        <w:gridCol w:w="1843"/>
        <w:gridCol w:w="1276"/>
        <w:gridCol w:w="1559"/>
        <w:gridCol w:w="1417"/>
      </w:tblGrid>
      <w:tr w:rsidR="007E02E8" w:rsidRPr="007E02E8" w:rsidTr="007E02E8">
        <w:tc>
          <w:tcPr>
            <w:tcW w:w="567" w:type="dxa"/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2E8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3606" w:type="dxa"/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2E8">
              <w:rPr>
                <w:rFonts w:ascii="Times New Roman" w:hAnsi="Times New Roman" w:cs="Times New Roman"/>
                <w:sz w:val="16"/>
                <w:szCs w:val="16"/>
              </w:rPr>
              <w:t>Тип аппаратуры (технических средств) оповещения, ЗИП</w:t>
            </w:r>
          </w:p>
        </w:tc>
        <w:tc>
          <w:tcPr>
            <w:tcW w:w="1843" w:type="dxa"/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2E8">
              <w:rPr>
                <w:rFonts w:ascii="Times New Roman" w:hAnsi="Times New Roman" w:cs="Times New Roman"/>
                <w:sz w:val="16"/>
                <w:szCs w:val="16"/>
              </w:rPr>
              <w:t>Передано в соответствии с договором (единиц)</w:t>
            </w:r>
          </w:p>
        </w:tc>
        <w:tc>
          <w:tcPr>
            <w:tcW w:w="1276" w:type="dxa"/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2E8">
              <w:rPr>
                <w:rFonts w:ascii="Times New Roman" w:hAnsi="Times New Roman" w:cs="Times New Roman"/>
                <w:sz w:val="16"/>
                <w:szCs w:val="16"/>
              </w:rPr>
              <w:t>Недостает (единиц)</w:t>
            </w:r>
          </w:p>
        </w:tc>
        <w:tc>
          <w:tcPr>
            <w:tcW w:w="1559" w:type="dxa"/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2E8">
              <w:rPr>
                <w:rFonts w:ascii="Times New Roman" w:hAnsi="Times New Roman" w:cs="Times New Roman"/>
                <w:sz w:val="16"/>
                <w:szCs w:val="16"/>
              </w:rPr>
              <w:t>Излишествует (единиц)</w:t>
            </w:r>
          </w:p>
        </w:tc>
        <w:tc>
          <w:tcPr>
            <w:tcW w:w="1417" w:type="dxa"/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02E8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7E02E8" w:rsidRPr="007E02E8" w:rsidTr="007E02E8">
        <w:tblPrEx>
          <w:tblBorders>
            <w:insideH w:val="nil"/>
          </w:tblBorders>
        </w:tblPrEx>
        <w:tc>
          <w:tcPr>
            <w:tcW w:w="10268" w:type="dxa"/>
            <w:gridSpan w:val="6"/>
            <w:tcBorders>
              <w:bottom w:val="nil"/>
            </w:tcBorders>
          </w:tcPr>
          <w:p w:rsidR="007E02E8" w:rsidRPr="007E02E8" w:rsidRDefault="007E02E8" w:rsidP="007E02E8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2E8" w:rsidRPr="007E02E8" w:rsidTr="007E02E8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2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6" w:type="dxa"/>
            <w:tcBorders>
              <w:top w:val="nil"/>
            </w:tcBorders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2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2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nil"/>
            </w:tcBorders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2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</w:tcBorders>
          </w:tcPr>
          <w:p w:rsidR="007E02E8" w:rsidRPr="007E02E8" w:rsidRDefault="007E02E8" w:rsidP="007E02E8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0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E02E8" w:rsidRPr="007E02E8" w:rsidTr="007E02E8">
        <w:tc>
          <w:tcPr>
            <w:tcW w:w="567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2E8" w:rsidRPr="007E02E8" w:rsidTr="007E02E8">
        <w:tc>
          <w:tcPr>
            <w:tcW w:w="567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2E8" w:rsidRPr="007E02E8" w:rsidTr="007E02E8">
        <w:tc>
          <w:tcPr>
            <w:tcW w:w="567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02E8" w:rsidRPr="007E02E8" w:rsidRDefault="007E02E8" w:rsidP="007E02E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2. Техническое состояние системы оповещения: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оценка технического состояния;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проводимые мероприятия для улучшения (восстановления) технического состояния;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наличие и укомплектованность ЗИП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расход ресурса за период эксплуатации;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запас ресурса до очередных ремонтов;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наличие образцов ТСО, выработавших ресурс до очередного ремонта;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оценка технического состояния системы оповещения при предыдущей проверке, организация и выполнение устранения недостатков.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3. Состояние ЭТО: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соблюдение периодичности, сроков и качества проведения ЭТО;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соответствие принятых на ЭТО ТСО учетным данным;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закрепление ТСО за сотрудниками организации;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соблюдение правил охраны труда, а также пожарной и электробезопасности;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обеспеченность ТСО источниками электропитания;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lastRenderedPageBreak/>
        <w:t xml:space="preserve">наличие и состояние </w:t>
      </w:r>
      <w:proofErr w:type="spellStart"/>
      <w:r w:rsidRPr="007E02E8">
        <w:rPr>
          <w:rFonts w:ascii="Times New Roman" w:hAnsi="Times New Roman" w:cs="Times New Roman"/>
          <w:sz w:val="28"/>
          <w:szCs w:val="28"/>
        </w:rPr>
        <w:t>молниезащитных</w:t>
      </w:r>
      <w:proofErr w:type="spellEnd"/>
      <w:r w:rsidRPr="007E02E8">
        <w:rPr>
          <w:rFonts w:ascii="Times New Roman" w:hAnsi="Times New Roman" w:cs="Times New Roman"/>
          <w:sz w:val="28"/>
          <w:szCs w:val="28"/>
        </w:rPr>
        <w:t xml:space="preserve"> устройств и устройств заземления, проверка их исправности (наличие соответствующих протоколов измерений);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условия ЭТО и привлекаемые к нему силы и средства;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аварийность ТСО;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проведение сверок учетных данных.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4. Организация ЭТО, в том числе ремонта: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планирование ЭТО;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техническое обслуживание и текущий ремонт ТСО;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наличие специалистов по ЭТО, в том числе ремонту, уровень их квалификации и профессиональная подготовка;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условия проведения ремонта, обеспеченность оборудованием и ремонтной документацией.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5. Состояние метрологического обеспечения ЭТО ТСО, наличие и состояние средств измерений.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6. Состояние ЗИП: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наличие расчета ЗИП;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состояние, комплектность и условия хранения ЗИП, его учет;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контроль за правильностью расходования, экономным использованием, сохранностью и восполнением ЗИП.</w:t>
      </w: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Default="007E02E8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02E8">
        <w:rPr>
          <w:rFonts w:ascii="Times New Roman" w:hAnsi="Times New Roman" w:cs="Times New Roman"/>
          <w:sz w:val="28"/>
          <w:szCs w:val="28"/>
        </w:rPr>
        <w:t>7. Выводы.</w:t>
      </w:r>
    </w:p>
    <w:p w:rsidR="00F65D07" w:rsidRDefault="00F65D07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5D07" w:rsidRPr="007E02E8" w:rsidRDefault="00F65D07" w:rsidP="007E02E8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65D07" w:rsidRPr="00482BEB" w:rsidRDefault="00F65D07" w:rsidP="00F65D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BEB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                          _______   ____________________</w:t>
      </w:r>
    </w:p>
    <w:p w:rsidR="00F65D07" w:rsidRPr="00482BEB" w:rsidRDefault="00F65D07" w:rsidP="00F65D0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BEB">
        <w:rPr>
          <w:rFonts w:ascii="Times New Roman" w:hAnsi="Times New Roman" w:cs="Times New Roman"/>
          <w:sz w:val="16"/>
          <w:szCs w:val="16"/>
        </w:rPr>
        <w:t xml:space="preserve">                                (Должность)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(Подпись)                      (Ф</w:t>
      </w:r>
      <w:r w:rsidRPr="00482BEB">
        <w:rPr>
          <w:rFonts w:ascii="Times New Roman" w:hAnsi="Times New Roman" w:cs="Times New Roman"/>
          <w:sz w:val="16"/>
          <w:szCs w:val="16"/>
        </w:rPr>
        <w:t>амилия и инициалы)</w:t>
      </w:r>
    </w:p>
    <w:p w:rsidR="00F65D07" w:rsidRDefault="00F65D07" w:rsidP="00F65D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65D07" w:rsidRPr="00482BEB" w:rsidRDefault="00F65D07" w:rsidP="00F65D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года</w:t>
      </w:r>
    </w:p>
    <w:p w:rsidR="00F65D07" w:rsidRPr="00482BEB" w:rsidRDefault="00F65D07" w:rsidP="00F65D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02E8" w:rsidRPr="007E02E8" w:rsidRDefault="007E02E8" w:rsidP="00F65D07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2E8" w:rsidRPr="007E02E8" w:rsidRDefault="007E02E8" w:rsidP="007E02E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9AF" w:rsidRPr="007E02E8" w:rsidRDefault="003879AF" w:rsidP="007E02E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879AF" w:rsidRPr="007E02E8" w:rsidSect="007E02E8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CC"/>
    <w:rsid w:val="000203AE"/>
    <w:rsid w:val="0029724B"/>
    <w:rsid w:val="003879AF"/>
    <w:rsid w:val="005144CC"/>
    <w:rsid w:val="007E02E8"/>
    <w:rsid w:val="00820057"/>
    <w:rsid w:val="00881FB7"/>
    <w:rsid w:val="00A17E8F"/>
    <w:rsid w:val="00AE0125"/>
    <w:rsid w:val="00F65D07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A1A80E-3A87-4821-BF0C-94B02563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0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E02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11</cp:revision>
  <cp:lastPrinted>2021-07-21T09:29:00Z</cp:lastPrinted>
  <dcterms:created xsi:type="dcterms:W3CDTF">2021-01-22T06:49:00Z</dcterms:created>
  <dcterms:modified xsi:type="dcterms:W3CDTF">2023-10-12T08:53:00Z</dcterms:modified>
</cp:coreProperties>
</file>